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675B0" w14:paraId="2A17677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454CE32" w14:textId="77777777" w:rsidR="00C675B0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477302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B800A48" w14:textId="77777777" w:rsidR="00C675B0" w:rsidRDefault="00C675B0">
            <w:pPr>
              <w:keepNext/>
            </w:pPr>
            <w:r>
              <w:t>BUZĂU</w:t>
            </w:r>
          </w:p>
        </w:tc>
      </w:tr>
      <w:tr w:rsidR="00C675B0" w14:paraId="1B4EBB3B" w14:textId="77777777">
        <w:trPr>
          <w:cantSplit/>
          <w:trHeight w:val="510"/>
        </w:trPr>
        <w:tc>
          <w:tcPr>
            <w:tcW w:w="1606" w:type="dxa"/>
            <w:vMerge/>
          </w:tcPr>
          <w:p w14:paraId="5EE9FFA6" w14:textId="77777777" w:rsidR="00C675B0" w:rsidRDefault="00C675B0"/>
        </w:tc>
        <w:tc>
          <w:tcPr>
            <w:tcW w:w="8030" w:type="dxa"/>
            <w:gridSpan w:val="3"/>
          </w:tcPr>
          <w:p w14:paraId="520169F5" w14:textId="77777777" w:rsidR="00C675B0" w:rsidRDefault="00000000">
            <w:pPr>
              <w:keepNext/>
            </w:pPr>
            <w:r>
              <w:t>PRIMĂRIA COMUNEI GĂLBINAȘI</w:t>
            </w:r>
          </w:p>
          <w:p w14:paraId="1B4AB000" w14:textId="77777777" w:rsidR="00C675B0" w:rsidRDefault="00C675B0">
            <w:pPr>
              <w:keepNext/>
            </w:pPr>
          </w:p>
        </w:tc>
      </w:tr>
      <w:tr w:rsidR="00C675B0" w14:paraId="153F5D0A" w14:textId="77777777">
        <w:trPr>
          <w:cantSplit/>
          <w:trHeight w:val="510"/>
        </w:trPr>
        <w:tc>
          <w:tcPr>
            <w:tcW w:w="1606" w:type="dxa"/>
            <w:vMerge/>
          </w:tcPr>
          <w:p w14:paraId="367187FF" w14:textId="77777777" w:rsidR="00C675B0" w:rsidRDefault="00C675B0"/>
        </w:tc>
        <w:tc>
          <w:tcPr>
            <w:tcW w:w="2409" w:type="dxa"/>
          </w:tcPr>
          <w:p w14:paraId="3C7B1901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Cod de identificare fiscală (CIF)</w:t>
            </w:r>
          </w:p>
          <w:p w14:paraId="597B0D42" w14:textId="77777777" w:rsidR="00C675B0" w:rsidRPr="00E74472" w:rsidRDefault="00C675B0">
            <w:pPr>
              <w:keepNext/>
              <w:rPr>
                <w:lang w:val="fr-FR"/>
              </w:rPr>
            </w:pPr>
            <w:r>
              <w:t>3724440</w:t>
            </w:r>
          </w:p>
        </w:tc>
        <w:tc>
          <w:tcPr>
            <w:tcW w:w="5621" w:type="dxa"/>
            <w:gridSpan w:val="2"/>
          </w:tcPr>
          <w:p w14:paraId="60B88B45" w14:textId="77777777" w:rsidR="00C675B0" w:rsidRDefault="00000000">
            <w:pPr>
              <w:keepNext/>
            </w:pPr>
            <w:r>
              <w:t>Adresa</w:t>
            </w:r>
          </w:p>
          <w:p w14:paraId="22C3BE4B" w14:textId="77777777" w:rsidR="00C675B0" w:rsidRDefault="00000000">
            <w:pPr>
              <w:keepNext/>
            </w:pPr>
            <w:r>
              <w:t>Str. Profesor Tudor Gheorghe nr. 5, sat Gălbinași, comuna Gălbinași, județul Buzău, cod poștal 127240</w:t>
            </w:r>
          </w:p>
          <w:p w14:paraId="4A68101F" w14:textId="77777777" w:rsidR="00C675B0" w:rsidRDefault="00C675B0">
            <w:pPr>
              <w:keepNext/>
            </w:pPr>
            <w:r>
              <w:t>Tel.: 0371 425 064; E-mail: primariagalbinasi@yahoo.com; Web: www.comunagalbinasi.ro</w:t>
            </w:r>
          </w:p>
        </w:tc>
      </w:tr>
      <w:tr w:rsidR="00C675B0" w14:paraId="6CDC7E83" w14:textId="77777777">
        <w:trPr>
          <w:cantSplit/>
          <w:trHeight w:val="510"/>
        </w:trPr>
        <w:tc>
          <w:tcPr>
            <w:tcW w:w="1606" w:type="dxa"/>
            <w:vMerge/>
          </w:tcPr>
          <w:p w14:paraId="3AE11210" w14:textId="77777777" w:rsidR="00C675B0" w:rsidRDefault="00C675B0"/>
        </w:tc>
        <w:tc>
          <w:tcPr>
            <w:tcW w:w="4818" w:type="dxa"/>
            <w:gridSpan w:val="2"/>
          </w:tcPr>
          <w:p w14:paraId="677EC9F3" w14:textId="77777777" w:rsidR="00C675B0" w:rsidRDefault="00000000">
            <w:r>
              <w:rPr>
                <w:b/>
                <w:color w:val="0D5F78"/>
              </w:rPr>
              <w:t>Nr. înregistrare</w:t>
            </w:r>
          </w:p>
          <w:p w14:paraId="06165CD4" w14:textId="77777777" w:rsidR="00C675B0" w:rsidRDefault="00C675B0"/>
        </w:tc>
        <w:tc>
          <w:tcPr>
            <w:tcW w:w="3212" w:type="dxa"/>
          </w:tcPr>
          <w:p w14:paraId="22F3D38F" w14:textId="77777777" w:rsidR="00C675B0" w:rsidRDefault="00000000">
            <w:r>
              <w:rPr>
                <w:b/>
                <w:color w:val="0D5F78"/>
              </w:rPr>
              <w:t>Data</w:t>
            </w:r>
          </w:p>
          <w:p w14:paraId="7F07E4AB" w14:textId="77777777" w:rsidR="00C675B0" w:rsidRDefault="00C675B0"/>
        </w:tc>
      </w:tr>
    </w:tbl>
    <w:p w14:paraId="61EE544F" w14:textId="77777777" w:rsidR="00C675B0" w:rsidRDefault="00C675B0">
      <w:pPr>
        <w:spacing w:line="168" w:lineRule="auto"/>
      </w:pPr>
    </w:p>
    <w:p w14:paraId="0F254A1F" w14:textId="44D42C9B" w:rsidR="00C675B0" w:rsidRDefault="00000000">
      <w:pPr>
        <w:spacing w:before="140" w:after="40"/>
        <w:jc w:val="center"/>
      </w:pPr>
      <w:r>
        <w:rPr>
          <w:b/>
          <w:sz w:val="34"/>
        </w:rPr>
        <w:t>ANEXĂ DE COMPLETARE</w:t>
      </w:r>
    </w:p>
    <w:p w14:paraId="24993E90" w14:textId="77777777" w:rsidR="00C675B0" w:rsidRPr="00E74472" w:rsidRDefault="00000000">
      <w:pPr>
        <w:spacing w:after="120"/>
        <w:jc w:val="center"/>
        <w:rPr>
          <w:lang w:val="fr-FR"/>
        </w:rPr>
      </w:pPr>
      <w:r w:rsidRPr="00E74472">
        <w:rPr>
          <w:sz w:val="19"/>
          <w:lang w:val="fr-FR"/>
        </w:rPr>
        <w:t>a Certificatului de urbanism nr. …… din ……,</w:t>
      </w:r>
    </w:p>
    <w:p w14:paraId="2601CFBD" w14:textId="281EF74A" w:rsidR="00C675B0" w:rsidRPr="000F1A79" w:rsidRDefault="00000000">
      <w:pPr>
        <w:spacing w:after="120"/>
        <w:jc w:val="center"/>
      </w:pPr>
      <w:r w:rsidRPr="000F1A79">
        <w:rPr>
          <w:sz w:val="19"/>
        </w:rPr>
        <w:t>în temeiul</w:t>
      </w:r>
      <w:r w:rsidR="000F1A79" w:rsidRPr="000F1A79">
        <w:rPr>
          <w:sz w:val="19"/>
        </w:rPr>
        <w:t xml:space="preserve"> art. 249 alin.(3) din Legea nr.169/2026 pri</w:t>
      </w:r>
      <w:r w:rsidR="000F1A79">
        <w:rPr>
          <w:sz w:val="19"/>
        </w:rPr>
        <w:t>vind Codul amenajării teritoriului, urbanismului și constrcțiilor</w:t>
      </w:r>
    </w:p>
    <w:p w14:paraId="2E8B4CB2" w14:textId="77777777" w:rsidR="00C675B0" w:rsidRPr="000F1A79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C675B0" w14:paraId="683A35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10A03A2" w14:textId="77777777" w:rsidR="00C675B0" w:rsidRDefault="00000000">
            <w:pPr>
              <w:keepNext/>
            </w:pPr>
            <w:r w:rsidRPr="000F1A79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TEMEIUL</w:t>
            </w:r>
          </w:p>
        </w:tc>
      </w:tr>
      <w:tr w:rsidR="00C675B0" w14:paraId="5578F735" w14:textId="77777777">
        <w:trPr>
          <w:cantSplit/>
          <w:trHeight w:val="510"/>
        </w:trPr>
        <w:tc>
          <w:tcPr>
            <w:tcW w:w="5621" w:type="dxa"/>
          </w:tcPr>
          <w:p w14:paraId="1C2F7635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Documentația de urbanism — nr. / faza PUZ</w:t>
            </w:r>
          </w:p>
          <w:p w14:paraId="63D69C94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B41C4FD" w14:textId="77777777" w:rsidR="00C675B0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652EF4FA" w14:textId="77777777" w:rsidR="00C675B0" w:rsidRDefault="00C675B0"/>
        </w:tc>
      </w:tr>
    </w:tbl>
    <w:p w14:paraId="1CB084AC" w14:textId="77777777" w:rsidR="00C675B0" w:rsidRDefault="00C675B0">
      <w:pPr>
        <w:spacing w:line="168" w:lineRule="auto"/>
      </w:pPr>
    </w:p>
    <w:p w14:paraId="041BB1CD" w14:textId="77777777" w:rsidR="00C675B0" w:rsidRDefault="00000000">
      <w:pPr>
        <w:spacing w:before="140" w:after="40"/>
        <w:jc w:val="center"/>
      </w:pPr>
      <w:r>
        <w:rPr>
          <w:b/>
          <w:sz w:val="34"/>
        </w:rPr>
        <w:t>SE CERTIFICĂ</w:t>
      </w:r>
    </w:p>
    <w:p w14:paraId="3580A638" w14:textId="33AEEA4E" w:rsidR="00C675B0" w:rsidRDefault="00000000">
      <w:pPr>
        <w:spacing w:after="120"/>
        <w:jc w:val="center"/>
      </w:pPr>
      <w:r>
        <w:rPr>
          <w:sz w:val="19"/>
        </w:rPr>
        <w:t>modificarea regimurilor</w:t>
      </w:r>
      <w:r w:rsidR="00E74472">
        <w:rPr>
          <w:sz w:val="19"/>
        </w:rPr>
        <w:t xml:space="preserve"> juridic / economic / tehnic, astfel</w:t>
      </w:r>
      <w:r>
        <w:rPr>
          <w:sz w:val="19"/>
        </w:rPr>
        <w:t>:</w:t>
      </w:r>
    </w:p>
    <w:p w14:paraId="23757448" w14:textId="77777777" w:rsidR="00C675B0" w:rsidRDefault="00C675B0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0DF15DA8" w14:textId="77777777">
        <w:trPr>
          <w:cantSplit/>
        </w:trPr>
        <w:tc>
          <w:tcPr>
            <w:tcW w:w="9636" w:type="dxa"/>
            <w:shd w:val="clear" w:color="auto" w:fill="F4F4F4"/>
          </w:tcPr>
          <w:p w14:paraId="6BFAC200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C675B0" w14:paraId="1461D7B7" w14:textId="77777777">
        <w:trPr>
          <w:cantSplit/>
        </w:trPr>
        <w:tc>
          <w:tcPr>
            <w:tcW w:w="9636" w:type="dxa"/>
          </w:tcPr>
          <w:p w14:paraId="7FA2BFF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21AC0B1A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  <w:p w14:paraId="6032B54B" w14:textId="77777777" w:rsidR="00C675B0" w:rsidRDefault="00C675B0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89D365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3E8C130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23962B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C675B0" w:rsidRPr="00E74472" w14:paraId="51575098" w14:textId="77777777">
        <w:trPr>
          <w:cantSplit/>
        </w:trPr>
        <w:tc>
          <w:tcPr>
            <w:tcW w:w="8030" w:type="dxa"/>
            <w:shd w:val="clear" w:color="auto" w:fill="F4F4F4"/>
          </w:tcPr>
          <w:p w14:paraId="1EC25DD1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195DAD8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0CF941A0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5BF110D4" w14:textId="77777777">
        <w:trPr>
          <w:cantSplit/>
          <w:trHeight w:val="283"/>
        </w:trPr>
        <w:tc>
          <w:tcPr>
            <w:tcW w:w="8030" w:type="dxa"/>
          </w:tcPr>
          <w:p w14:paraId="1DBBBD46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658E90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7A747DA3" w14:textId="77777777">
        <w:trPr>
          <w:cantSplit/>
          <w:trHeight w:val="283"/>
        </w:trPr>
        <w:tc>
          <w:tcPr>
            <w:tcW w:w="8030" w:type="dxa"/>
          </w:tcPr>
          <w:p w14:paraId="4A1F79F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4960617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60D717E7" w14:textId="77777777">
        <w:trPr>
          <w:cantSplit/>
          <w:trHeight w:val="283"/>
        </w:trPr>
        <w:tc>
          <w:tcPr>
            <w:tcW w:w="8030" w:type="dxa"/>
          </w:tcPr>
          <w:p w14:paraId="6204DBE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6F746F19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6BCE2A5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C675B0" w14:paraId="12BCF2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74F92BC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C675B0" w:rsidRPr="00E74472" w14:paraId="737D3DCE" w14:textId="77777777">
        <w:trPr>
          <w:cantSplit/>
        </w:trPr>
        <w:tc>
          <w:tcPr>
            <w:tcW w:w="8030" w:type="dxa"/>
            <w:shd w:val="clear" w:color="auto" w:fill="F4F4F4"/>
          </w:tcPr>
          <w:p w14:paraId="759D545F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2FBAC74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Actul de reglementare</w:t>
            </w:r>
          </w:p>
          <w:p w14:paraId="2B7CF2D9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C675B0" w:rsidRPr="00E74472" w14:paraId="0FF3796F" w14:textId="77777777">
        <w:trPr>
          <w:cantSplit/>
          <w:trHeight w:val="283"/>
        </w:trPr>
        <w:tc>
          <w:tcPr>
            <w:tcW w:w="8030" w:type="dxa"/>
          </w:tcPr>
          <w:p w14:paraId="26B8F2E9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04B9DDA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F56E203" w14:textId="77777777">
        <w:trPr>
          <w:cantSplit/>
          <w:trHeight w:val="283"/>
        </w:trPr>
        <w:tc>
          <w:tcPr>
            <w:tcW w:w="8030" w:type="dxa"/>
          </w:tcPr>
          <w:p w14:paraId="0A86448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5BFEF702" w14:textId="77777777" w:rsidR="00C675B0" w:rsidRPr="00E74472" w:rsidRDefault="00C675B0">
            <w:pPr>
              <w:keepNext/>
              <w:rPr>
                <w:lang w:val="fr-FR"/>
              </w:rPr>
            </w:pPr>
          </w:p>
        </w:tc>
      </w:tr>
      <w:tr w:rsidR="00C675B0" w:rsidRPr="00E74472" w14:paraId="5D65CCA6" w14:textId="77777777">
        <w:trPr>
          <w:cantSplit/>
          <w:trHeight w:val="283"/>
        </w:trPr>
        <w:tc>
          <w:tcPr>
            <w:tcW w:w="8030" w:type="dxa"/>
          </w:tcPr>
          <w:p w14:paraId="23298893" w14:textId="77777777" w:rsidR="00C675B0" w:rsidRPr="00E74472" w:rsidRDefault="00C675B0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0B693012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2568D9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C675B0" w:rsidRPr="00E74472" w14:paraId="316660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64D5AF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b/>
                <w:sz w:val="16"/>
                <w:lang w:val="fr-FR"/>
              </w:rPr>
              <w:t xml:space="preserve"> 5. </w:t>
            </w:r>
            <w:r w:rsidRPr="00E74472">
              <w:rPr>
                <w:b/>
                <w:color w:val="000000"/>
                <w:sz w:val="18"/>
                <w:lang w:val="fr-FR"/>
              </w:rPr>
              <w:t>AVIZE / ACORDURI ÎN VEDEREA EMITERII AUTORIZAȚIEI DE CONSTRUIRE / DESFIINȚARE</w:t>
            </w:r>
          </w:p>
        </w:tc>
      </w:tr>
      <w:tr w:rsidR="00C675B0" w:rsidRPr="00E74472" w14:paraId="3E975B67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F8A7AD7" w14:textId="637789B5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5.1 · exclusiv obținute </w:t>
            </w:r>
            <w:r w:rsidR="00E74472">
              <w:rPr>
                <w:sz w:val="16"/>
                <w:lang w:val="fr-FR"/>
              </w:rPr>
              <w:t>direct de către solicitant</w:t>
            </w:r>
          </w:p>
        </w:tc>
      </w:tr>
      <w:tr w:rsidR="00C675B0" w:rsidRPr="00E74472" w14:paraId="6FAE8858" w14:textId="77777777">
        <w:trPr>
          <w:cantSplit/>
        </w:trPr>
        <w:tc>
          <w:tcPr>
            <w:tcW w:w="9636" w:type="dxa"/>
            <w:gridSpan w:val="2"/>
          </w:tcPr>
          <w:p w14:paraId="4F9A5B5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SEVESO     ☐ poliția rutieră / comisia tehnică de circulație     ☐ protecția sănătății populației     ☐ securitate la incendiu     ☐ protecție civilă</w:t>
            </w:r>
          </w:p>
        </w:tc>
      </w:tr>
      <w:tr w:rsidR="00C675B0" w14:paraId="56C35D5A" w14:textId="77777777">
        <w:trPr>
          <w:cantSplit/>
        </w:trPr>
        <w:tc>
          <w:tcPr>
            <w:tcW w:w="9636" w:type="dxa"/>
            <w:gridSpan w:val="2"/>
          </w:tcPr>
          <w:p w14:paraId="15B18837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gospodărirea apelor     ☐ Ministerul Culturii / serviciile deconcentrate     ☐ autoritatea în domeniul transporturilor de interes național</w:t>
            </w:r>
          </w:p>
        </w:tc>
      </w:tr>
      <w:tr w:rsidR="00C675B0" w14:paraId="489A2968" w14:textId="77777777" w:rsidTr="00E74472">
        <w:trPr>
          <w:cantSplit/>
          <w:trHeight w:val="510"/>
        </w:trPr>
        <w:tc>
          <w:tcPr>
            <w:tcW w:w="2376" w:type="dxa"/>
          </w:tcPr>
          <w:p w14:paraId="1FE12874" w14:textId="58089CAF" w:rsidR="00C675B0" w:rsidRDefault="00E7447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>
              <w:t>instutiilor din SNAOPSN</w:t>
            </w:r>
          </w:p>
        </w:tc>
        <w:tc>
          <w:tcPr>
            <w:tcW w:w="7260" w:type="dxa"/>
          </w:tcPr>
          <w:p w14:paraId="1BD9AD0E" w14:textId="77777777" w:rsidR="00C675B0" w:rsidRDefault="00000000">
            <w:pPr>
              <w:keepNext/>
            </w:pPr>
            <w:r>
              <w:rPr>
                <w:b/>
                <w:color w:val="0D5F78"/>
              </w:rPr>
              <w:t>se indică instituțiile</w:t>
            </w:r>
          </w:p>
          <w:p w14:paraId="08D0AD6F" w14:textId="77777777" w:rsidR="00C675B0" w:rsidRDefault="00C675B0">
            <w:pPr>
              <w:keepNext/>
            </w:pPr>
          </w:p>
        </w:tc>
      </w:tr>
      <w:tr w:rsidR="00E74472" w14:paraId="7A8D34EF" w14:textId="77777777" w:rsidTr="00E74472">
        <w:trPr>
          <w:cantSplit/>
          <w:trHeight w:val="510"/>
        </w:trPr>
        <w:tc>
          <w:tcPr>
            <w:tcW w:w="2376" w:type="dxa"/>
          </w:tcPr>
          <w:p w14:paraId="7700B46A" w14:textId="79674CD7" w:rsidR="00E74472" w:rsidRDefault="00E74472">
            <w:pPr>
              <w:keepNext/>
              <w:rPr>
                <w:rFonts w:ascii="Segoe UI Symbol" w:hAnsi="Segoe UI Symbol" w:cs="Segoe UI Symbol"/>
                <w:sz w:val="16"/>
              </w:rPr>
            </w:pP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rFonts w:ascii="Segoe UI Symbol" w:hAnsi="Segoe UI Symbol" w:cs="Segoe UI Symbol"/>
                <w:sz w:val="16"/>
              </w:rPr>
              <w:t xml:space="preserve"> </w:t>
            </w:r>
            <w:r w:rsidRPr="00E74472">
              <w:rPr>
                <w:rFonts w:cs="Times New Roman"/>
                <w:szCs w:val="15"/>
              </w:rPr>
              <w:t>Alte avize</w:t>
            </w:r>
          </w:p>
        </w:tc>
        <w:tc>
          <w:tcPr>
            <w:tcW w:w="7260" w:type="dxa"/>
          </w:tcPr>
          <w:p w14:paraId="792060FE" w14:textId="77777777" w:rsidR="00E74472" w:rsidRDefault="00E74472" w:rsidP="00E74472">
            <w:pPr>
              <w:keepNext/>
            </w:pPr>
            <w:r>
              <w:rPr>
                <w:b/>
                <w:color w:val="0D5F78"/>
              </w:rPr>
              <w:t>se indică</w:t>
            </w:r>
          </w:p>
          <w:p w14:paraId="71162B6F" w14:textId="77777777" w:rsidR="00E74472" w:rsidRDefault="00E74472">
            <w:pPr>
              <w:keepNext/>
              <w:rPr>
                <w:b/>
                <w:color w:val="0D5F78"/>
              </w:rPr>
            </w:pPr>
          </w:p>
        </w:tc>
      </w:tr>
      <w:tr w:rsidR="00C675B0" w:rsidRPr="00E74472" w14:paraId="7740BF00" w14:textId="77777777">
        <w:trPr>
          <w:cantSplit/>
        </w:trPr>
        <w:tc>
          <w:tcPr>
            <w:tcW w:w="9636" w:type="dxa"/>
            <w:gridSpan w:val="2"/>
          </w:tcPr>
          <w:p w14:paraId="5D334974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punctul de vedere / actul administrativ al autorității pentru protecția mediului</w:t>
            </w:r>
          </w:p>
          <w:p w14:paraId="1395DCB5" w14:textId="77777777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>☐ acordul vecinilor, dacă este cazul</w:t>
            </w:r>
          </w:p>
        </w:tc>
      </w:tr>
      <w:tr w:rsidR="00C675B0" w:rsidRPr="00E74472" w14:paraId="5F8F3BE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FEFDA1B" w14:textId="238E53B6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5.2 · prin Comisia de </w:t>
            </w:r>
            <w:r w:rsidR="00E74472">
              <w:rPr>
                <w:sz w:val="16"/>
                <w:lang w:val="fr-FR"/>
              </w:rPr>
              <w:t>A</w:t>
            </w:r>
            <w:r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Pr="00E74472">
              <w:rPr>
                <w:sz w:val="16"/>
                <w:lang w:val="fr-FR"/>
              </w:rPr>
              <w:t xml:space="preserve">nic SAU obținute </w:t>
            </w:r>
            <w:r w:rsidR="00E74472">
              <w:rPr>
                <w:sz w:val="16"/>
                <w:lang w:val="fr-FR"/>
              </w:rPr>
              <w:t>direct</w:t>
            </w:r>
            <w:r w:rsidRPr="00E74472">
              <w:rPr>
                <w:sz w:val="16"/>
                <w:lang w:val="fr-FR"/>
              </w:rPr>
              <w:t>, la alegerea solicitantului</w:t>
            </w:r>
          </w:p>
        </w:tc>
      </w:tr>
      <w:tr w:rsidR="00C675B0" w:rsidRPr="00E74472" w14:paraId="61A0BF29" w14:textId="77777777">
        <w:trPr>
          <w:cantSplit/>
        </w:trPr>
        <w:tc>
          <w:tcPr>
            <w:tcW w:w="9636" w:type="dxa"/>
            <w:gridSpan w:val="2"/>
          </w:tcPr>
          <w:p w14:paraId="2F7066D4" w14:textId="77777777" w:rsidR="00E74472" w:rsidRDefault="00000000">
            <w:pPr>
              <w:keepNext/>
              <w:rPr>
                <w:sz w:val="16"/>
                <w:lang w:val="fr-FR"/>
              </w:rPr>
            </w:pPr>
            <w:r w:rsidRPr="00E74472">
              <w:rPr>
                <w:b/>
                <w:bCs/>
                <w:sz w:val="16"/>
                <w:lang w:val="fr-FR"/>
              </w:rPr>
              <w:t xml:space="preserve"> ☐ acord unic</w:t>
            </w:r>
            <w:r w:rsidR="00E74472">
              <w:rPr>
                <w:sz w:val="16"/>
                <w:lang w:val="fr-FR"/>
              </w:rPr>
              <w:t xml:space="preserve"> al C</w:t>
            </w:r>
            <w:r w:rsidRPr="00E74472">
              <w:rPr>
                <w:sz w:val="16"/>
                <w:lang w:val="fr-FR"/>
              </w:rPr>
              <w:t>omisi</w:t>
            </w:r>
            <w:r w:rsidR="00E74472">
              <w:rPr>
                <w:sz w:val="16"/>
                <w:lang w:val="fr-FR"/>
              </w:rPr>
              <w:t>ei</w:t>
            </w:r>
            <w:r w:rsidRPr="00E74472">
              <w:rPr>
                <w:sz w:val="16"/>
                <w:lang w:val="fr-FR"/>
              </w:rPr>
              <w:t xml:space="preserve"> </w:t>
            </w:r>
            <w:r w:rsidR="00E74472" w:rsidRPr="00E74472">
              <w:rPr>
                <w:sz w:val="16"/>
                <w:lang w:val="fr-FR"/>
              </w:rPr>
              <w:t xml:space="preserve">de </w:t>
            </w:r>
            <w:r w:rsidR="00E74472">
              <w:rPr>
                <w:sz w:val="16"/>
                <w:lang w:val="fr-FR"/>
              </w:rPr>
              <w:t>A</w:t>
            </w:r>
            <w:r w:rsidR="00E74472" w:rsidRPr="00E74472">
              <w:rPr>
                <w:sz w:val="16"/>
                <w:lang w:val="fr-FR"/>
              </w:rPr>
              <w:t xml:space="preserve">cord </w:t>
            </w:r>
            <w:r w:rsidR="00E74472">
              <w:rPr>
                <w:sz w:val="16"/>
                <w:lang w:val="fr-FR"/>
              </w:rPr>
              <w:t>U</w:t>
            </w:r>
            <w:r w:rsidR="00E74472" w:rsidRPr="00E74472">
              <w:rPr>
                <w:sz w:val="16"/>
                <w:lang w:val="fr-FR"/>
              </w:rPr>
              <w:t xml:space="preserve">nic </w:t>
            </w:r>
            <w:r w:rsidRPr="00E74472">
              <w:rPr>
                <w:sz w:val="16"/>
                <w:lang w:val="fr-FR"/>
              </w:rPr>
              <w:t xml:space="preserve">de la nivelul:     ☐ județului     ☐ municipiului     ☐ orașului     ☐ zonei metropolitane     </w:t>
            </w:r>
          </w:p>
          <w:p w14:paraId="14FA4E76" w14:textId="449D0CCF" w:rsidR="00C675B0" w:rsidRPr="00E74472" w:rsidRDefault="00E7447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  </w:t>
            </w:r>
            <w:r w:rsidR="00000000" w:rsidRPr="00E74472">
              <w:rPr>
                <w:sz w:val="16"/>
                <w:lang w:val="fr-FR"/>
              </w:rPr>
              <w:t>☐ consorțiului administrativ</w:t>
            </w:r>
          </w:p>
        </w:tc>
      </w:tr>
      <w:tr w:rsidR="00C675B0" w:rsidRPr="00E74472" w14:paraId="19CDE60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ED26DDF" w14:textId="5DFA529F" w:rsidR="00C675B0" w:rsidRPr="00E74472" w:rsidRDefault="00000000">
            <w:pPr>
              <w:keepNext/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sau </w:t>
            </w:r>
            <w:r w:rsidR="00E74472" w:rsidRPr="00E74472">
              <w:rPr>
                <w:sz w:val="16"/>
                <w:lang w:val="fr-FR"/>
              </w:rPr>
              <w:t>avize obținute direct de către solicitant</w:t>
            </w:r>
            <w:r w:rsidRPr="00E74472">
              <w:rPr>
                <w:sz w:val="16"/>
                <w:lang w:val="fr-FR"/>
              </w:rPr>
              <w:t>:</w:t>
            </w:r>
          </w:p>
        </w:tc>
      </w:tr>
      <w:tr w:rsidR="00C675B0" w14:paraId="50E2C51F" w14:textId="77777777">
        <w:trPr>
          <w:cantSplit/>
        </w:trPr>
        <w:tc>
          <w:tcPr>
            <w:tcW w:w="9636" w:type="dxa"/>
            <w:gridSpan w:val="2"/>
          </w:tcPr>
          <w:p w14:paraId="0AFE17C6" w14:textId="77777777" w:rsidR="00C675B0" w:rsidRDefault="00000000">
            <w:pPr>
              <w:keepNext/>
            </w:pPr>
            <w:r w:rsidRPr="00E7447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☐ alimentare cu apă     ☐ canalizare     ☐ energie electrică     ☐ energie termică     ☐ gaze naturale     ☐ telefonizare     ☐ salubritate     ☐ transport urban</w:t>
            </w:r>
          </w:p>
        </w:tc>
      </w:tr>
      <w:tr w:rsidR="00C675B0" w14:paraId="7064D6E4" w14:textId="77777777">
        <w:trPr>
          <w:cantSplit/>
        </w:trPr>
        <w:tc>
          <w:tcPr>
            <w:tcW w:w="9636" w:type="dxa"/>
            <w:gridSpan w:val="2"/>
          </w:tcPr>
          <w:p w14:paraId="26B106F6" w14:textId="3E185F76" w:rsidR="00C675B0" w:rsidRDefault="00E74472">
            <w:pPr>
              <w:pBdr>
                <w:bottom w:val="dotted" w:sz="6" w:space="0" w:color="999999"/>
              </w:pBdr>
              <w:spacing w:after="80"/>
            </w:pPr>
            <w:r>
              <w:rPr>
                <w:rFonts w:ascii="Segoe UI Symbol" w:hAnsi="Segoe UI Symbol" w:cs="Segoe UI Symbol"/>
                <w:sz w:val="16"/>
              </w:rPr>
              <w:t xml:space="preserve">☐ </w:t>
            </w:r>
            <w:r w:rsidRPr="00E74472">
              <w:rPr>
                <w:rFonts w:cs="Times New Roman"/>
                <w:szCs w:val="15"/>
              </w:rPr>
              <w:t xml:space="preserve">Alte </w:t>
            </w:r>
            <w:r>
              <w:rPr>
                <w:rFonts w:cs="Times New Roman"/>
                <w:szCs w:val="15"/>
              </w:rPr>
              <w:t xml:space="preserve">avize: </w:t>
            </w:r>
          </w:p>
        </w:tc>
      </w:tr>
    </w:tbl>
    <w:p w14:paraId="6794ECA0" w14:textId="77777777" w:rsidR="00C675B0" w:rsidRDefault="00C675B0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675B0" w14:paraId="4BF926C7" w14:textId="77777777">
        <w:trPr>
          <w:cantSplit/>
        </w:trPr>
        <w:tc>
          <w:tcPr>
            <w:tcW w:w="9636" w:type="dxa"/>
            <w:shd w:val="clear" w:color="auto" w:fill="F4F4F4"/>
          </w:tcPr>
          <w:p w14:paraId="5746A372" w14:textId="77777777" w:rsidR="00C675B0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C675B0" w:rsidRPr="00E74472" w14:paraId="411D7825" w14:textId="77777777">
        <w:trPr>
          <w:cantSplit/>
        </w:trPr>
        <w:tc>
          <w:tcPr>
            <w:tcW w:w="9636" w:type="dxa"/>
          </w:tcPr>
          <w:p w14:paraId="30517C62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sz w:val="16"/>
                <w:lang w:val="fr-FR"/>
              </w:rPr>
              <w:t xml:space="preserve"> ☐ hotărârea de aprobare a documentației de urbanism, faza PUZ</w:t>
            </w:r>
          </w:p>
        </w:tc>
      </w:tr>
    </w:tbl>
    <w:p w14:paraId="2296F44B" w14:textId="77777777" w:rsidR="00C675B0" w:rsidRPr="00E74472" w:rsidRDefault="00C675B0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C675B0" w14:paraId="2715EF87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426945A" w14:textId="77777777" w:rsidR="00C675B0" w:rsidRDefault="00000000">
            <w:pPr>
              <w:keepNext/>
            </w:pPr>
            <w:r w:rsidRPr="00E74472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C675B0" w14:paraId="0065F87F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F92D5AD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0F1C1A34" w14:textId="77777777" w:rsidR="00C675B0" w:rsidRDefault="00C675B0">
            <w:pPr>
              <w:keepNext/>
              <w:spacing w:after="200"/>
            </w:pPr>
          </w:p>
          <w:p w14:paraId="4425F3E3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F0A31BD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5231D8A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6F3116F7" w14:textId="77777777" w:rsidR="00C675B0" w:rsidRDefault="00C675B0">
            <w:pPr>
              <w:keepNext/>
              <w:spacing w:after="200"/>
            </w:pPr>
          </w:p>
          <w:p w14:paraId="494AE7C8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9AACCC8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87EE86E" w14:textId="77777777" w:rsidR="00C675B0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7A77A4A" w14:textId="77777777" w:rsidR="00C675B0" w:rsidRDefault="00C675B0">
            <w:pPr>
              <w:keepNext/>
              <w:spacing w:after="200"/>
            </w:pPr>
          </w:p>
          <w:p w14:paraId="3F0B1072" w14:textId="77777777" w:rsidR="00C675B0" w:rsidRDefault="00C675B0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2682BBA9" w14:textId="77777777" w:rsidR="00C675B0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C675B0" w:rsidRPr="00E74472" w14:paraId="40D47065" w14:textId="77777777">
        <w:trPr>
          <w:cantSplit/>
          <w:trHeight w:val="510"/>
        </w:trPr>
        <w:tc>
          <w:tcPr>
            <w:tcW w:w="2409" w:type="dxa"/>
          </w:tcPr>
          <w:p w14:paraId="62FAD928" w14:textId="05E30295" w:rsidR="00C675B0" w:rsidRDefault="00000000">
            <w:r>
              <w:rPr>
                <w:b/>
                <w:color w:val="0D5F78"/>
              </w:rPr>
              <w:t>Achitat taxa de (lei)</w:t>
            </w:r>
          </w:p>
          <w:p w14:paraId="4C69B623" w14:textId="1CD2BD74" w:rsidR="00E74472" w:rsidRDefault="00E74472">
            <w:r>
              <w:rPr>
                <w:i/>
                <w:color w:val="595959"/>
              </w:rPr>
              <w:t>(dacă este cazul)</w:t>
            </w:r>
          </w:p>
        </w:tc>
        <w:tc>
          <w:tcPr>
            <w:tcW w:w="3212" w:type="dxa"/>
            <w:gridSpan w:val="2"/>
          </w:tcPr>
          <w:p w14:paraId="0E7D4671" w14:textId="77777777" w:rsidR="00C675B0" w:rsidRDefault="00000000">
            <w:r>
              <w:rPr>
                <w:b/>
                <w:color w:val="0D5F78"/>
              </w:rPr>
              <w:t>Chitanța nr. / data</w:t>
            </w:r>
          </w:p>
          <w:p w14:paraId="77041BD6" w14:textId="77777777" w:rsidR="00C675B0" w:rsidRDefault="00C675B0"/>
        </w:tc>
        <w:tc>
          <w:tcPr>
            <w:tcW w:w="4015" w:type="dxa"/>
            <w:gridSpan w:val="2"/>
          </w:tcPr>
          <w:p w14:paraId="73ACE92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b/>
                <w:color w:val="0D5F78"/>
                <w:lang w:val="fr-FR"/>
              </w:rPr>
              <w:t>Transmis solicitantului la data</w:t>
            </w:r>
          </w:p>
          <w:p w14:paraId="4B7AA76F" w14:textId="77777777" w:rsidR="00C675B0" w:rsidRPr="00E74472" w:rsidRDefault="00000000">
            <w:pPr>
              <w:rPr>
                <w:lang w:val="fr-FR"/>
              </w:rPr>
            </w:pPr>
            <w:r w:rsidRPr="00E74472">
              <w:rPr>
                <w:i/>
                <w:color w:val="7A7A7A"/>
                <w:lang w:val="fr-FR"/>
              </w:rPr>
              <w:t>direct / prin poștă / digital</w:t>
            </w:r>
          </w:p>
          <w:p w14:paraId="3B7634CD" w14:textId="77777777" w:rsidR="00C675B0" w:rsidRPr="00E74472" w:rsidRDefault="00C675B0">
            <w:pPr>
              <w:rPr>
                <w:lang w:val="fr-FR"/>
              </w:rPr>
            </w:pPr>
          </w:p>
        </w:tc>
      </w:tr>
    </w:tbl>
    <w:p w14:paraId="30E896F4" w14:textId="77777777" w:rsidR="00C675B0" w:rsidRPr="00E74472" w:rsidRDefault="00C675B0">
      <w:pPr>
        <w:spacing w:line="168" w:lineRule="auto"/>
        <w:rPr>
          <w:lang w:val="fr-FR"/>
        </w:rPr>
      </w:pPr>
    </w:p>
    <w:sectPr w:rsidR="00C675B0" w:rsidRPr="00E7447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EC17" w14:textId="77777777" w:rsidR="00DD3838" w:rsidRDefault="00DD3838">
      <w:r>
        <w:separator/>
      </w:r>
    </w:p>
  </w:endnote>
  <w:endnote w:type="continuationSeparator" w:id="0">
    <w:p w14:paraId="53417C4A" w14:textId="77777777" w:rsidR="00DD3838" w:rsidRDefault="00DD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47C2" w14:textId="77777777" w:rsidR="00C675B0" w:rsidRDefault="00000000">
    <w:pPr>
      <w:pStyle w:val="Subsol"/>
      <w:tabs>
        <w:tab w:val="right" w:pos="9639"/>
      </w:tabs>
    </w:pPr>
    <w:r>
      <w:rPr>
        <w:color w:val="595959"/>
      </w:rPr>
      <w:t>F_CU_07_1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E74472">
      <w:rPr>
        <w:color w:val="595959"/>
      </w:rPr>
      <w:fldChar w:fldCharType="separate"/>
    </w:r>
    <w:r w:rsidR="00E7447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C5840" w14:textId="77777777" w:rsidR="00DD3838" w:rsidRDefault="00DD3838">
      <w:r>
        <w:separator/>
      </w:r>
    </w:p>
  </w:footnote>
  <w:footnote w:type="continuationSeparator" w:id="0">
    <w:p w14:paraId="23110EF6" w14:textId="77777777" w:rsidR="00DD3838" w:rsidRDefault="00DD3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021793">
    <w:abstractNumId w:val="8"/>
  </w:num>
  <w:num w:numId="2" w16cid:durableId="1911579829">
    <w:abstractNumId w:val="6"/>
  </w:num>
  <w:num w:numId="3" w16cid:durableId="1167668646">
    <w:abstractNumId w:val="5"/>
  </w:num>
  <w:num w:numId="4" w16cid:durableId="1471944580">
    <w:abstractNumId w:val="4"/>
  </w:num>
  <w:num w:numId="5" w16cid:durableId="411204514">
    <w:abstractNumId w:val="7"/>
  </w:num>
  <w:num w:numId="6" w16cid:durableId="1945110446">
    <w:abstractNumId w:val="3"/>
  </w:num>
  <w:num w:numId="7" w16cid:durableId="600601424">
    <w:abstractNumId w:val="2"/>
  </w:num>
  <w:num w:numId="8" w16cid:durableId="1134056061">
    <w:abstractNumId w:val="1"/>
  </w:num>
  <w:num w:numId="9" w16cid:durableId="57994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1A79"/>
    <w:rsid w:val="0015074B"/>
    <w:rsid w:val="001904BC"/>
    <w:rsid w:val="0029639D"/>
    <w:rsid w:val="00326F90"/>
    <w:rsid w:val="006C103E"/>
    <w:rsid w:val="00AA1D8D"/>
    <w:rsid w:val="00B47730"/>
    <w:rsid w:val="00C675B0"/>
    <w:rsid w:val="00CB0664"/>
    <w:rsid w:val="00DD3838"/>
    <w:rsid w:val="00E744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B918BD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343</Words>
  <Characters>1957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2026-08-24T14:31:00Z</dcterms:modified>
  <cp:category/>
</cp:coreProperties>
</file>